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18" w:rsidRDefault="001A609A" w:rsidP="001A609A">
      <w:pPr>
        <w:jc w:val="both"/>
        <w:rPr>
          <w:rFonts w:ascii="Times New Roman" w:hAnsi="Times New Roman" w:cs="Times New Roman"/>
          <w:b/>
          <w:sz w:val="56"/>
          <w:szCs w:val="24"/>
        </w:rPr>
      </w:pPr>
      <w:r w:rsidRPr="00B412D5">
        <w:rPr>
          <w:rFonts w:ascii="Times New Roman" w:hAnsi="Times New Roman" w:cs="Times New Roman"/>
          <w:b/>
          <w:sz w:val="44"/>
          <w:szCs w:val="24"/>
        </w:rPr>
        <w:t>Правила</w:t>
      </w:r>
      <w:r w:rsidR="00B412D5" w:rsidRPr="00B412D5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B412D5">
        <w:rPr>
          <w:rFonts w:ascii="Times New Roman" w:hAnsi="Times New Roman" w:cs="Times New Roman"/>
          <w:b/>
          <w:sz w:val="44"/>
          <w:szCs w:val="24"/>
        </w:rPr>
        <w:t>посещения термального(теплового) комплекса</w:t>
      </w:r>
      <w:r w:rsidRPr="00B412D5">
        <w:rPr>
          <w:rFonts w:ascii="Times New Roman" w:hAnsi="Times New Roman" w:cs="Times New Roman"/>
          <w:b/>
          <w:sz w:val="56"/>
          <w:szCs w:val="24"/>
        </w:rPr>
        <w:t>.</w:t>
      </w:r>
      <w:r w:rsidR="00AE280C">
        <w:rPr>
          <w:rFonts w:ascii="Times New Roman" w:hAnsi="Times New Roman" w:cs="Times New Roman"/>
          <w:b/>
          <w:sz w:val="56"/>
          <w:szCs w:val="24"/>
        </w:rPr>
        <w:t xml:space="preserve"> (оферта)</w:t>
      </w:r>
      <w:bookmarkStart w:id="0" w:name="_GoBack"/>
      <w:bookmarkEnd w:id="0"/>
    </w:p>
    <w:p w:rsidR="001A609A" w:rsidRPr="00EE555B" w:rsidRDefault="00553D18" w:rsidP="001A609A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EE555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1A609A" w:rsidRPr="00EE555B">
        <w:rPr>
          <w:rFonts w:ascii="Times New Roman" w:hAnsi="Times New Roman" w:cs="Times New Roman"/>
          <w:b/>
          <w:sz w:val="36"/>
          <w:szCs w:val="24"/>
        </w:rPr>
        <w:t>Ремарка для родителей: комплекс не является игровой площадкой. Для детей ничего не предусмотрено. Всю ответственность за ребенка в полном объеме несет родитель или сопровождающий (иной законный представитель, которым по умолчанию является сопровождающий), в том числе и за соблюдение ребенком правил поведения в комплексе.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 w:rsidRPr="00EE555B">
        <w:rPr>
          <w:rFonts w:ascii="Times New Roman" w:hAnsi="Times New Roman" w:cs="Times New Roman"/>
          <w:b/>
          <w:sz w:val="36"/>
          <w:szCs w:val="24"/>
        </w:rPr>
        <w:t xml:space="preserve">Медицинская помощь доступна только по звонку 03 или 112. В штате медика и спасателя нет! На проходной имеется штатная аптечка. Персонал обучен мерам первой медицинской помощи, но не является специалистами!!! </w:t>
      </w:r>
      <w:r>
        <w:rPr>
          <w:rFonts w:ascii="Times New Roman" w:hAnsi="Times New Roman" w:cs="Times New Roman"/>
          <w:sz w:val="36"/>
          <w:szCs w:val="24"/>
        </w:rPr>
        <w:t>Вся ответственность за негативные последствия перепадов температур, неосторожного поведения, лежит на посетителях ( ГОСТ Р 57015 – 2016 приложение А). Данное обстоятельство не исключает выполнения правил посещения комплекса и правил поведения на воде.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Сопровождающие и не купающиеся(парящиеся) не приветствуются. Но если так вышло, можем пропустить( не правило) при наличии чистой сменной обуви и соответствию иным правилам комплекса.</w:t>
      </w:r>
    </w:p>
    <w:p w:rsidR="001A609A" w:rsidRPr="00273476" w:rsidRDefault="001A609A" w:rsidP="001A609A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273476">
        <w:rPr>
          <w:rFonts w:ascii="Times New Roman" w:hAnsi="Times New Roman" w:cs="Times New Roman"/>
          <w:b/>
          <w:sz w:val="36"/>
          <w:szCs w:val="24"/>
        </w:rPr>
        <w:t xml:space="preserve">ПОСЕТИТЕЛИ ОБЯЗАНЫ: 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Строго соблюдать настоящие правила, правила техники безопасности, санитарно – гигиенические требования, выполнять требования персонала в части соблюдения санитарно – гигиенических требований.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 xml:space="preserve">Соблюдать общественный порядок и общепринятые нормы поведения. Вести себя уважительно по отношению к другим посетителям, персоналу комплекса, не допускать действий, создающих опасность для окружающих или дискомфорт. 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A609A" w:rsidRPr="00273476" w:rsidRDefault="001A609A" w:rsidP="001A609A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273476">
        <w:rPr>
          <w:rFonts w:ascii="Times New Roman" w:hAnsi="Times New Roman" w:cs="Times New Roman"/>
          <w:b/>
          <w:sz w:val="36"/>
          <w:szCs w:val="24"/>
        </w:rPr>
        <w:t>ЗАПРЕЩЕНО: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Проходить в комплекс в нетрезвом состоянии. С запахом. Немного выпившим, в состоянии абстинентного синдрома. В ином одурманеном состоянии.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Посещать комплекс без купальных костюмов(плавок), чистых пляжных резиновых тапочек, полотенец. 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Оставлять детей без присмотра.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Проносить с собой любые напитки( кроме простой негазированой/газированой воды в пластиковой таре), еду, скрабы, аромамасла, приобретенные вне комплекса банные веники, любую стеклянную тару, предметы и вещества запрещенные к обороту законодательством РФ.</w:t>
      </w:r>
    </w:p>
    <w:p w:rsidR="001A609A" w:rsidRPr="001F26FB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Посещать парные и бассейны не приняв душ, и не смыв тщательно мыло и шампунь. Дамам обязательно смыть косметические средства с лица и тела. </w:t>
      </w:r>
      <w:r w:rsidRPr="001F26FB">
        <w:rPr>
          <w:rFonts w:ascii="Times New Roman" w:hAnsi="Times New Roman" w:cs="Times New Roman"/>
          <w:b/>
          <w:sz w:val="36"/>
          <w:szCs w:val="24"/>
        </w:rPr>
        <w:t>Солнцезащитные крема к проносу и к использованию запрещены!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Прыгать, нырять в бассейны. Это опасно для здоровья и доставляет дискомфорт окружающим. Бассейны не спортивные. Любые физические нагрузки запрещены!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Передвигаться по комплексу между объектами босиком.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 xml:space="preserve">Посещать комплекс людям с кожными, сердечно-сосудистыми, онкологическими заболеваниями, и иными случаями, когда противопоказана парная. 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Курить в комплексе вне отведенного места, жевать жевательные резинки, плевать и сморкаться вне переливных желобов и раковин.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После парной, не остынув, посещать теплые или горячие бассейны (как и в обратном порядке), погружаться в холодный бассейн без подготовки, а именно окропить область сердца и шеи, опустить предварительно одну ногу в воду, прежде чем погрузиться в воду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Крутить и тянуть форсунки аттракционов, красть, повреждать имущество комплекса, материться и иным способом создавать дискомфорт посетителям и персоналу. Подобные проявления будут пресекаться в соответствии с законодательством РФ, в том числе и по условиям необходимой сомозащиты, как материальных так и нематериальных прав.</w:t>
      </w:r>
    </w:p>
    <w:p w:rsidR="001A609A" w:rsidRDefault="001A609A" w:rsidP="001A6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Заходить непосредственно в бассейн в тапочках ( кроксах и иной обуви), становиться в них на полки в парных.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На территории комплекса ведется постоянное видеонаблюдение с функцией видео-звукозаписи.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стоимость посещения входят парные и открытые водоёмы. Необходимо иметь свое полотенце.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Посещение начинается с раздевальни, после, обязательно принять душ. Затем можно посетить парные или бассейны.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>В ПАРНЫХ ПОМЕЩЕНИЯ НУЖНО НАХОДИТЬСЯ ПО САМОЧУВСТВИЮ( ВРЕМЯ НЕ ВЫЖИДАТЬ, ЕСЛИ ПОЯВИЛОСЬ ЖЕЛАНИЕ ВЫЙТИ – НЕ ОТКАЗЫВАЙТЕ СЕБЕ В ЭТОМ). ПЕЧЬ ЧРЕЗМЕРНЫМ КОЛИЧЕСТВОМ ВОДЫ НЕ ЗАЛИВАТЬ. В ПАРНОЙ НУЖНО ПРОВЕСТИ НЕКОТОРОЕ ВРЕМЯ. СРАЗУ ОРГАНИЗМ НЕ ПРОГРЕЕТСЯ.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ВРЕМЯ ВХОДА ФИКСИРУЕТСЯ ПО ПРОХОЖДЕНИЮ НА ТЕРРИТОРИЮ КОМПЛЕКСА. ВСЕГО ДАЕТСЯ БЕЗ ОПЛАТНЫХ </w:t>
      </w:r>
      <w:r w:rsidRPr="00570BFE">
        <w:rPr>
          <w:rFonts w:ascii="Times New Roman" w:hAnsi="Times New Roman" w:cs="Times New Roman"/>
          <w:b/>
          <w:sz w:val="36"/>
          <w:szCs w:val="24"/>
        </w:rPr>
        <w:t>1</w:t>
      </w:r>
      <w:r w:rsidRPr="008C07ED">
        <w:rPr>
          <w:rFonts w:ascii="Times New Roman" w:hAnsi="Times New Roman" w:cs="Times New Roman"/>
          <w:b/>
          <w:sz w:val="36"/>
          <w:szCs w:val="24"/>
        </w:rPr>
        <w:t xml:space="preserve">5 </w:t>
      </w:r>
      <w:r>
        <w:rPr>
          <w:rFonts w:ascii="Times New Roman" w:hAnsi="Times New Roman" w:cs="Times New Roman"/>
          <w:b/>
          <w:sz w:val="36"/>
          <w:szCs w:val="24"/>
        </w:rPr>
        <w:t>(ПЯТНАДЦАТЬ</w:t>
      </w:r>
      <w:r w:rsidRPr="008C07ED">
        <w:rPr>
          <w:rFonts w:ascii="Times New Roman" w:hAnsi="Times New Roman" w:cs="Times New Roman"/>
          <w:b/>
          <w:sz w:val="36"/>
          <w:szCs w:val="24"/>
        </w:rPr>
        <w:t>)</w:t>
      </w:r>
      <w:r>
        <w:rPr>
          <w:rFonts w:ascii="Times New Roman" w:hAnsi="Times New Roman" w:cs="Times New Roman"/>
          <w:sz w:val="36"/>
          <w:szCs w:val="24"/>
        </w:rPr>
        <w:t xml:space="preserve"> МИНУТ. ОПЛАТА МИНИМУМ ЗА ОДИН ЧАС, НАЗАВИСИМО ОТ ВРЕМЕНИ ПРЕБЫВАНИЯ (30 – 40 МИН), ДАЛЕЕ ПО ФАКТИЧЕСКОМУ НАХОЖДЕНИЮ ПОМИНУТНО. ОКРУГЛЕНИЕ В РАСЧЕТАХ ПРОИЗВОДИТСЯ ПО АРИФМЕТИЧЕСКИМ ПРАВИЛАМ. ПРОХОДЯ В КОМПЛЕКС СЧИТАЕТСЯ, ЧТО ВЫ СОГЛАСНЫ С ПРАВИЛАМИ НАХОЖДЕНИЯ И СТОИМОСТЬЮ ПОСЕЩЕНИЯ, </w:t>
      </w:r>
      <w:r w:rsidRPr="008C07ED">
        <w:rPr>
          <w:rFonts w:ascii="Times New Roman" w:hAnsi="Times New Roman" w:cs="Times New Roman"/>
          <w:b/>
          <w:sz w:val="36"/>
          <w:szCs w:val="24"/>
        </w:rPr>
        <w:t>ТО ЕСТЬ ДАЕТЕ АКЦЕПТ НА ОФЕРТУ</w:t>
      </w:r>
      <w:r>
        <w:rPr>
          <w:rFonts w:ascii="Times New Roman" w:hAnsi="Times New Roman" w:cs="Times New Roman"/>
          <w:sz w:val="36"/>
          <w:szCs w:val="24"/>
        </w:rPr>
        <w:t xml:space="preserve">. 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 w:rsidRPr="00B909F7">
        <w:rPr>
          <w:rFonts w:ascii="Times New Roman" w:hAnsi="Times New Roman" w:cs="Times New Roman"/>
          <w:b/>
          <w:sz w:val="36"/>
          <w:szCs w:val="24"/>
        </w:rPr>
        <w:t>ПЕРСОНАЛ КОМПЛЕКСА ИМЕЕТ ПРАВО ОТКАЗАТЬ В ПОСЕЩЕНИИ ПРИ НЕВЫПОЛНЕНИИ ПРАВИЛ КОМПЛЕКСА. В ТОМ ЧИСЛЕ УДАЛИТЬ НАРУШИТЕЛЯ С ТЕРРИТОРИИ. ОТКАЗАТЬ ВРАЖДЕБНО НАСТРОЕНЫМ ЛИЧНОСТЯМ, ТАК ЖЕ</w:t>
      </w:r>
      <w:r>
        <w:rPr>
          <w:rFonts w:ascii="Times New Roman" w:hAnsi="Times New Roman" w:cs="Times New Roman"/>
          <w:b/>
          <w:sz w:val="36"/>
          <w:szCs w:val="24"/>
        </w:rPr>
        <w:t>,</w:t>
      </w:r>
      <w:r w:rsidRPr="00B909F7">
        <w:rPr>
          <w:rFonts w:ascii="Times New Roman" w:hAnsi="Times New Roman" w:cs="Times New Roman"/>
          <w:b/>
          <w:sz w:val="36"/>
          <w:szCs w:val="24"/>
        </w:rPr>
        <w:t xml:space="preserve"> ЕСЛИ ЕСТЬ ОСНОВАНИЯ ПОЛАГАТЬ, ЧТО ИМУЩЕСТВУ КОМПЛЕКСА ИЛИ СПОКОЙСТВИЮ ДРУГИХ ПОСЕТИТЕЛЕЙ</w:t>
      </w:r>
      <w:r>
        <w:rPr>
          <w:rFonts w:ascii="Times New Roman" w:hAnsi="Times New Roman" w:cs="Times New Roman"/>
          <w:b/>
          <w:sz w:val="36"/>
          <w:szCs w:val="24"/>
        </w:rPr>
        <w:t xml:space="preserve"> ИЛИ ПЕРСОНАЛУ</w:t>
      </w:r>
      <w:r w:rsidRPr="00B909F7">
        <w:rPr>
          <w:rFonts w:ascii="Times New Roman" w:hAnsi="Times New Roman" w:cs="Times New Roman"/>
          <w:b/>
          <w:sz w:val="36"/>
          <w:szCs w:val="24"/>
        </w:rPr>
        <w:t xml:space="preserve"> УГРОЖАЕТ ОПАСНОСТЬ.</w:t>
      </w:r>
      <w:r>
        <w:rPr>
          <w:rFonts w:ascii="Times New Roman" w:hAnsi="Times New Roman" w:cs="Times New Roman"/>
          <w:sz w:val="36"/>
          <w:szCs w:val="24"/>
        </w:rPr>
        <w:t xml:space="preserve"> Стоимость посещения может меняться. На сегодняшний день она составляет </w:t>
      </w:r>
      <w:r w:rsidRPr="00393027">
        <w:rPr>
          <w:rFonts w:ascii="Times New Roman" w:hAnsi="Times New Roman" w:cs="Times New Roman"/>
          <w:b/>
          <w:sz w:val="36"/>
          <w:szCs w:val="24"/>
        </w:rPr>
        <w:t>450</w:t>
      </w:r>
      <w:r>
        <w:rPr>
          <w:rFonts w:ascii="Times New Roman" w:hAnsi="Times New Roman" w:cs="Times New Roman"/>
          <w:sz w:val="36"/>
          <w:szCs w:val="24"/>
        </w:rPr>
        <w:t xml:space="preserve"> рублей с </w:t>
      </w:r>
      <w:r>
        <w:rPr>
          <w:rFonts w:ascii="Times New Roman" w:hAnsi="Times New Roman" w:cs="Times New Roman"/>
          <w:sz w:val="36"/>
          <w:szCs w:val="24"/>
        </w:rPr>
        <w:lastRenderedPageBreak/>
        <w:t xml:space="preserve">одного человека в час. Дети до 5 лет включительно оплачиваются из расчета </w:t>
      </w:r>
      <w:r w:rsidRPr="00393027">
        <w:rPr>
          <w:rFonts w:ascii="Times New Roman" w:hAnsi="Times New Roman" w:cs="Times New Roman"/>
          <w:b/>
          <w:sz w:val="36"/>
          <w:szCs w:val="24"/>
        </w:rPr>
        <w:t>150</w:t>
      </w:r>
      <w:r>
        <w:rPr>
          <w:rFonts w:ascii="Times New Roman" w:hAnsi="Times New Roman" w:cs="Times New Roman"/>
          <w:sz w:val="36"/>
          <w:szCs w:val="24"/>
        </w:rPr>
        <w:t xml:space="preserve"> рублей в час, сопровождающие лица, не пользующиеся услугами комплекса, но находящиеся на территории оплачивают проход в сумме </w:t>
      </w:r>
      <w:r w:rsidRPr="00393027">
        <w:rPr>
          <w:rFonts w:ascii="Times New Roman" w:hAnsi="Times New Roman" w:cs="Times New Roman"/>
          <w:b/>
          <w:sz w:val="36"/>
          <w:szCs w:val="24"/>
        </w:rPr>
        <w:t>100</w:t>
      </w:r>
      <w:r>
        <w:rPr>
          <w:rFonts w:ascii="Times New Roman" w:hAnsi="Times New Roman" w:cs="Times New Roman"/>
          <w:sz w:val="36"/>
          <w:szCs w:val="24"/>
        </w:rPr>
        <w:t xml:space="preserve"> рублей, независимо от времени пребывания. Пребывание отслеживается Вами самостоятельно. В комплексе три информационных табло с временем.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Стоимость дополнительных товаров на 01.10.2022: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- банный веник 400 руб.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- чай 250 руб. чайный заварочник 1,5 л.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- слойки 50 с малиной и 70 руб. с яблоком и сыром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- мёд 100 руб. 40 грамм. 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- шоколад 100 – 150 руб. плитка.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- предоставление компенсационной раздевальни (беседки) по желанию посетителя от 300 до 500 руб.</w:t>
      </w: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1A609A" w:rsidRDefault="001A609A" w:rsidP="001A609A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ВСЕГДА РАДЫ ЛЮДЯМ!</w:t>
      </w:r>
    </w:p>
    <w:p w:rsidR="0017312D" w:rsidRDefault="007800CF"/>
    <w:sectPr w:rsidR="00173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1A609A">
      <w:pPr>
        <w:spacing w:after="0" w:line="240" w:lineRule="auto"/>
      </w:pPr>
      <w:r>
        <w:separator/>
      </w:r>
    </w:p>
  </w:endnote>
  <w:endnote w:type="continuationSeparator" w:id="0">
    <w:p w:rsidR="007800CF" w:rsidRDefault="007800CF" w:rsidP="001A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1A609A">
      <w:pPr>
        <w:spacing w:after="0" w:line="240" w:lineRule="auto"/>
      </w:pPr>
      <w:r>
        <w:separator/>
      </w:r>
    </w:p>
  </w:footnote>
  <w:footnote w:type="continuationSeparator" w:id="0">
    <w:p w:rsidR="007800CF" w:rsidRDefault="007800CF" w:rsidP="001A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9A" w:rsidRDefault="001A609A" w:rsidP="001A609A">
    <w:pPr>
      <w:pStyle w:val="a4"/>
    </w:pPr>
    <w:r>
      <w:t xml:space="preserve">                                                          ООО “ТЕРМА -СПА ДЕРЕВНЯ”</w:t>
    </w:r>
  </w:p>
  <w:p w:rsidR="001A609A" w:rsidRDefault="001A609A" w:rsidP="001A609A">
    <w:r>
      <w:t>357903, СТАВРОПОЛЬСКИЙ КРАЙ СОВЕТСКИЙ РАЙОН С.ОТКАЗНОЕ  УЛ.ЗИГ-ЗАГ 4</w:t>
    </w:r>
    <w:r w:rsidRPr="00166000">
      <w:rPr>
        <w:b/>
        <w:bCs/>
      </w:rPr>
      <w:t xml:space="preserve"> </w:t>
    </w:r>
    <w:r w:rsidRPr="43FC70AD">
      <w:rPr>
        <w:b/>
        <w:bCs/>
      </w:rPr>
      <w:t xml:space="preserve">ОГРН </w:t>
    </w:r>
    <w:r>
      <w:t xml:space="preserve">1182651012620 </w:t>
    </w:r>
    <w:r>
      <w:rPr>
        <w:b/>
        <w:bCs/>
      </w:rPr>
      <w:t xml:space="preserve">ИНН </w:t>
    </w:r>
    <w:r w:rsidRPr="00F877A0">
      <w:rPr>
        <w:b/>
        <w:bCs/>
      </w:rPr>
      <w:t>2619013760</w:t>
    </w:r>
    <w:r>
      <w:rPr>
        <w:b/>
        <w:bCs/>
      </w:rPr>
      <w:t xml:space="preserve"> КПП </w:t>
    </w:r>
    <w:r w:rsidRPr="00F877A0">
      <w:rPr>
        <w:b/>
        <w:bCs/>
      </w:rPr>
      <w:t>261901001</w:t>
    </w:r>
    <w:r>
      <w:rPr>
        <w:b/>
        <w:bCs/>
      </w:rPr>
      <w:t xml:space="preserve"> тел.89620227799 </w:t>
    </w:r>
    <w:r>
      <w:rPr>
        <w:b/>
        <w:bCs/>
        <w:lang w:val="en-US"/>
      </w:rPr>
      <w:t>www</w:t>
    </w:r>
    <w:r w:rsidRPr="00166000">
      <w:rPr>
        <w:b/>
        <w:bCs/>
      </w:rPr>
      <w:t>.</w:t>
    </w:r>
    <w:r>
      <w:rPr>
        <w:b/>
        <w:bCs/>
      </w:rPr>
      <w:t>спа-деревня.рф</w:t>
    </w:r>
  </w:p>
  <w:p w:rsidR="001A609A" w:rsidRPr="001A609A" w:rsidRDefault="001A609A" w:rsidP="001A60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3E2C"/>
    <w:multiLevelType w:val="hybridMultilevel"/>
    <w:tmpl w:val="DCE8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E"/>
    <w:rsid w:val="0011374C"/>
    <w:rsid w:val="001A609A"/>
    <w:rsid w:val="0049771E"/>
    <w:rsid w:val="00553D18"/>
    <w:rsid w:val="006E5BC4"/>
    <w:rsid w:val="007800CF"/>
    <w:rsid w:val="009B2B8A"/>
    <w:rsid w:val="00AE280C"/>
    <w:rsid w:val="00B412D5"/>
    <w:rsid w:val="00E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6A3"/>
  <w15:chartTrackingRefBased/>
  <w15:docId w15:val="{38127151-EF94-4614-85B7-6B801A9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09A"/>
  </w:style>
  <w:style w:type="paragraph" w:styleId="a6">
    <w:name w:val="footer"/>
    <w:basedOn w:val="a"/>
    <w:link w:val="a7"/>
    <w:uiPriority w:val="99"/>
    <w:unhideWhenUsed/>
    <w:rsid w:val="001A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4583</Characters>
  <Application>Microsoft Office Word</Application>
  <DocSecurity>0</DocSecurity>
  <Lines>38</Lines>
  <Paragraphs>10</Paragraphs>
  <ScaleCrop>false</ScaleCrop>
  <Company>СД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2022-10-07T15:07:00Z</dcterms:created>
  <dcterms:modified xsi:type="dcterms:W3CDTF">2022-10-08T11:54:00Z</dcterms:modified>
</cp:coreProperties>
</file>