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4B" w:rsidRPr="00462219" w:rsidRDefault="007C1C4B" w:rsidP="007C1C4B">
      <w:pPr>
        <w:jc w:val="both"/>
        <w:rPr>
          <w:rFonts w:ascii="Times New Roman" w:hAnsi="Times New Roman" w:cs="Times New Roman"/>
          <w:b/>
          <w:sz w:val="44"/>
          <w:szCs w:val="24"/>
        </w:rPr>
      </w:pPr>
      <w:r w:rsidRPr="00462219">
        <w:rPr>
          <w:rFonts w:ascii="Times New Roman" w:hAnsi="Times New Roman" w:cs="Times New Roman"/>
          <w:b/>
          <w:sz w:val="44"/>
          <w:szCs w:val="24"/>
        </w:rPr>
        <w:t>Описание</w:t>
      </w:r>
      <w:r w:rsidR="009F0CDC">
        <w:rPr>
          <w:rFonts w:ascii="Times New Roman" w:hAnsi="Times New Roman" w:cs="Times New Roman"/>
          <w:b/>
          <w:sz w:val="44"/>
          <w:szCs w:val="24"/>
        </w:rPr>
        <w:t xml:space="preserve"> (оферта)</w:t>
      </w:r>
      <w:bookmarkStart w:id="0" w:name="_GoBack"/>
      <w:bookmarkEnd w:id="0"/>
      <w:r w:rsidRPr="00462219">
        <w:rPr>
          <w:rFonts w:ascii="Times New Roman" w:hAnsi="Times New Roman" w:cs="Times New Roman"/>
          <w:b/>
          <w:sz w:val="44"/>
          <w:szCs w:val="24"/>
        </w:rPr>
        <w:t>:</w:t>
      </w:r>
    </w:p>
    <w:p w:rsidR="007C1C4B" w:rsidRPr="000B5D37" w:rsidRDefault="007C1C4B" w:rsidP="007C1C4B">
      <w:pPr>
        <w:jc w:val="both"/>
        <w:rPr>
          <w:rFonts w:ascii="Times New Roman" w:hAnsi="Times New Roman" w:cs="Times New Roman"/>
          <w:sz w:val="32"/>
          <w:szCs w:val="24"/>
        </w:rPr>
      </w:pPr>
      <w:r w:rsidRPr="000B5D37">
        <w:rPr>
          <w:rFonts w:ascii="Times New Roman" w:hAnsi="Times New Roman" w:cs="Times New Roman"/>
          <w:sz w:val="32"/>
          <w:szCs w:val="24"/>
        </w:rPr>
        <w:t>Комплек</w:t>
      </w:r>
      <w:r>
        <w:rPr>
          <w:rFonts w:ascii="Times New Roman" w:hAnsi="Times New Roman" w:cs="Times New Roman"/>
          <w:sz w:val="32"/>
          <w:szCs w:val="24"/>
        </w:rPr>
        <w:t>с представляет собой сочетание р</w:t>
      </w:r>
      <w:r w:rsidRPr="000B5D37">
        <w:rPr>
          <w:rFonts w:ascii="Times New Roman" w:hAnsi="Times New Roman" w:cs="Times New Roman"/>
          <w:sz w:val="32"/>
          <w:szCs w:val="24"/>
        </w:rPr>
        <w:t>усских парных и открытых водоемов различных объемов и температур</w:t>
      </w:r>
      <w:r>
        <w:rPr>
          <w:rFonts w:ascii="Times New Roman" w:hAnsi="Times New Roman" w:cs="Times New Roman"/>
          <w:sz w:val="32"/>
          <w:szCs w:val="24"/>
        </w:rPr>
        <w:t xml:space="preserve"> расположенных на территории 0,32 </w:t>
      </w:r>
      <w:proofErr w:type="gramStart"/>
      <w:r>
        <w:rPr>
          <w:rFonts w:ascii="Times New Roman" w:hAnsi="Times New Roman" w:cs="Times New Roman"/>
          <w:sz w:val="32"/>
          <w:szCs w:val="24"/>
        </w:rPr>
        <w:t>ГА( 3200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квадратных метров общей территории)</w:t>
      </w:r>
      <w:r w:rsidRPr="000B5D37">
        <w:rPr>
          <w:rFonts w:ascii="Times New Roman" w:hAnsi="Times New Roman" w:cs="Times New Roman"/>
          <w:sz w:val="32"/>
          <w:szCs w:val="24"/>
        </w:rPr>
        <w:t>.</w:t>
      </w:r>
      <w:r>
        <w:rPr>
          <w:rFonts w:ascii="Times New Roman" w:hAnsi="Times New Roman" w:cs="Times New Roman"/>
          <w:sz w:val="32"/>
          <w:szCs w:val="24"/>
        </w:rPr>
        <w:t xml:space="preserve"> Указанное сочетание является экстремальным отдыхом. Особенно для неподготовленных людей и детей. Парные и водоемы работают в количестве, необходимым для приема соответствующего количества людей</w:t>
      </w:r>
    </w:p>
    <w:p w:rsidR="007C1C4B" w:rsidRPr="000B5D37" w:rsidRDefault="007C1C4B" w:rsidP="007C1C4B">
      <w:pPr>
        <w:jc w:val="both"/>
        <w:rPr>
          <w:rFonts w:ascii="Times New Roman" w:hAnsi="Times New Roman" w:cs="Times New Roman"/>
          <w:sz w:val="32"/>
          <w:szCs w:val="24"/>
        </w:rPr>
      </w:pPr>
      <w:r w:rsidRPr="000B5D37">
        <w:rPr>
          <w:rFonts w:ascii="Times New Roman" w:hAnsi="Times New Roman" w:cs="Times New Roman"/>
          <w:sz w:val="32"/>
          <w:szCs w:val="24"/>
        </w:rPr>
        <w:t>В настоящее время имеется:</w:t>
      </w:r>
    </w:p>
    <w:p w:rsidR="007C1C4B" w:rsidRPr="003371AB" w:rsidRDefault="007C1C4B" w:rsidP="007C1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3371AB">
        <w:rPr>
          <w:rFonts w:ascii="Times New Roman" w:hAnsi="Times New Roman" w:cs="Times New Roman"/>
          <w:b/>
          <w:sz w:val="32"/>
          <w:szCs w:val="24"/>
        </w:rPr>
        <w:t>Бассейн</w:t>
      </w:r>
      <w:r w:rsidRPr="003371AB">
        <w:rPr>
          <w:rFonts w:ascii="Times New Roman" w:hAnsi="Times New Roman" w:cs="Times New Roman"/>
          <w:sz w:val="32"/>
          <w:szCs w:val="24"/>
        </w:rPr>
        <w:t xml:space="preserve"> 8*12,5 метров с двумя уровнями глубин: 130 с резким переходом в 230 см. В мелкой части оснащен с одной стороны водопадом, с другой гейзером.</w:t>
      </w:r>
      <w:r>
        <w:rPr>
          <w:rFonts w:ascii="Times New Roman" w:hAnsi="Times New Roman" w:cs="Times New Roman"/>
          <w:sz w:val="32"/>
          <w:szCs w:val="24"/>
        </w:rPr>
        <w:t xml:space="preserve"> Вода солёная.</w:t>
      </w:r>
      <w:r w:rsidRPr="003371AB">
        <w:rPr>
          <w:rFonts w:ascii="Times New Roman" w:hAnsi="Times New Roman" w:cs="Times New Roman"/>
          <w:sz w:val="32"/>
          <w:szCs w:val="24"/>
        </w:rPr>
        <w:t xml:space="preserve"> Температурный режим от 30 до 35 градусов, в зависимости от времени года, погодных условий, времени суток по принципу, чем прохладнее воздух, тем теплее вода. Штатная вместимость чаши </w:t>
      </w:r>
      <w:r w:rsidRPr="003371AB">
        <w:rPr>
          <w:rFonts w:ascii="Times New Roman" w:hAnsi="Times New Roman" w:cs="Times New Roman"/>
          <w:b/>
          <w:sz w:val="32"/>
          <w:szCs w:val="24"/>
        </w:rPr>
        <w:t xml:space="preserve">28 </w:t>
      </w:r>
      <w:r w:rsidRPr="003371AB">
        <w:rPr>
          <w:rFonts w:ascii="Times New Roman" w:hAnsi="Times New Roman" w:cs="Times New Roman"/>
          <w:sz w:val="32"/>
          <w:szCs w:val="24"/>
        </w:rPr>
        <w:t>человек одновременно в соответствие с СП -213678-20 приложение №4(раздел оздоровительные бассейны).</w:t>
      </w:r>
    </w:p>
    <w:p w:rsidR="007C1C4B" w:rsidRDefault="007C1C4B" w:rsidP="007C1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Бассейн</w:t>
      </w:r>
      <w:r w:rsidRPr="00533622">
        <w:rPr>
          <w:rFonts w:ascii="Times New Roman" w:hAnsi="Times New Roman" w:cs="Times New Roman"/>
          <w:b/>
          <w:sz w:val="32"/>
          <w:szCs w:val="24"/>
        </w:rPr>
        <w:t xml:space="preserve"> для сидения</w:t>
      </w:r>
      <w:r>
        <w:rPr>
          <w:rFonts w:ascii="Times New Roman" w:hAnsi="Times New Roman" w:cs="Times New Roman"/>
          <w:sz w:val="32"/>
          <w:szCs w:val="24"/>
        </w:rPr>
        <w:t xml:space="preserve"> диаметром 2,5 метра, предназначена для сидения максимум </w:t>
      </w:r>
      <w:r w:rsidRPr="0083317A">
        <w:rPr>
          <w:rFonts w:ascii="Times New Roman" w:hAnsi="Times New Roman" w:cs="Times New Roman"/>
          <w:b/>
          <w:sz w:val="32"/>
          <w:szCs w:val="24"/>
        </w:rPr>
        <w:t>4-х</w:t>
      </w:r>
      <w:r>
        <w:rPr>
          <w:rFonts w:ascii="Times New Roman" w:hAnsi="Times New Roman" w:cs="Times New Roman"/>
          <w:sz w:val="32"/>
          <w:szCs w:val="24"/>
        </w:rPr>
        <w:t xml:space="preserve"> человек. Оснащена гейзером. Температурный режим от 36 до 39</w:t>
      </w:r>
      <w:r w:rsidRPr="000D74A9">
        <w:rPr>
          <w:rFonts w:ascii="Times New Roman" w:hAnsi="Times New Roman" w:cs="Times New Roman"/>
          <w:sz w:val="32"/>
          <w:szCs w:val="24"/>
        </w:rPr>
        <w:t xml:space="preserve"> градусов, в зависимости от времени года, погодных условий, времени суток по принципу, чем прохладнее воздух, тем теплее вода.</w:t>
      </w:r>
    </w:p>
    <w:p w:rsidR="007C1C4B" w:rsidRDefault="007C1C4B" w:rsidP="007C1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533622">
        <w:rPr>
          <w:rFonts w:ascii="Times New Roman" w:hAnsi="Times New Roman" w:cs="Times New Roman"/>
          <w:b/>
          <w:sz w:val="32"/>
          <w:szCs w:val="24"/>
        </w:rPr>
        <w:t>Бассейн</w:t>
      </w:r>
      <w:r w:rsidRPr="000D74A9">
        <w:rPr>
          <w:rFonts w:ascii="Times New Roman" w:hAnsi="Times New Roman" w:cs="Times New Roman"/>
          <w:sz w:val="32"/>
          <w:szCs w:val="24"/>
        </w:rPr>
        <w:t xml:space="preserve"> 8*12,5</w:t>
      </w:r>
      <w:r>
        <w:rPr>
          <w:rFonts w:ascii="Times New Roman" w:hAnsi="Times New Roman" w:cs="Times New Roman"/>
          <w:sz w:val="32"/>
          <w:szCs w:val="24"/>
        </w:rPr>
        <w:t xml:space="preserve"> + 5 квадратных</w:t>
      </w:r>
      <w:r w:rsidRPr="000D74A9">
        <w:rPr>
          <w:rFonts w:ascii="Times New Roman" w:hAnsi="Times New Roman" w:cs="Times New Roman"/>
          <w:sz w:val="32"/>
          <w:szCs w:val="24"/>
        </w:rPr>
        <w:t xml:space="preserve"> метров</w:t>
      </w:r>
      <w:r>
        <w:rPr>
          <w:rFonts w:ascii="Times New Roman" w:hAnsi="Times New Roman" w:cs="Times New Roman"/>
          <w:sz w:val="32"/>
          <w:szCs w:val="24"/>
        </w:rPr>
        <w:t>, глубиной 150 см. Оснащен бетонной полкой для сидения. По периметру имеются 12 гейзеров, включаемых одной кнопкой по 3, четыре гидромассажных места, 2 водопада. Температурный режим от 32 до 38</w:t>
      </w:r>
      <w:r w:rsidRPr="000D74A9">
        <w:rPr>
          <w:rFonts w:ascii="Times New Roman" w:hAnsi="Times New Roman" w:cs="Times New Roman"/>
          <w:sz w:val="32"/>
          <w:szCs w:val="24"/>
        </w:rPr>
        <w:t xml:space="preserve"> градусов, в зависимости от времени года, погодных условий, времени суток по принципу, чем прохладнее воздух, тем теплее вода.</w:t>
      </w:r>
      <w:r>
        <w:rPr>
          <w:rFonts w:ascii="Times New Roman" w:hAnsi="Times New Roman" w:cs="Times New Roman"/>
          <w:sz w:val="32"/>
          <w:szCs w:val="24"/>
        </w:rPr>
        <w:t xml:space="preserve"> Штатная вместимость чаши </w:t>
      </w:r>
      <w:r w:rsidRPr="0083317A">
        <w:rPr>
          <w:rFonts w:ascii="Times New Roman" w:hAnsi="Times New Roman" w:cs="Times New Roman"/>
          <w:b/>
          <w:sz w:val="32"/>
          <w:szCs w:val="24"/>
        </w:rPr>
        <w:t>35</w:t>
      </w:r>
      <w:r w:rsidRPr="0083317A">
        <w:rPr>
          <w:rFonts w:ascii="Times New Roman" w:hAnsi="Times New Roman" w:cs="Times New Roman"/>
          <w:sz w:val="32"/>
          <w:szCs w:val="24"/>
        </w:rPr>
        <w:t xml:space="preserve"> человек одновременно в соответствие с СП -213678-20 приложение </w:t>
      </w:r>
      <w:r>
        <w:rPr>
          <w:rFonts w:ascii="Times New Roman" w:hAnsi="Times New Roman" w:cs="Times New Roman"/>
          <w:sz w:val="32"/>
          <w:szCs w:val="24"/>
        </w:rPr>
        <w:t>№4</w:t>
      </w:r>
      <w:r w:rsidRPr="0083317A">
        <w:t xml:space="preserve"> </w:t>
      </w:r>
      <w:r w:rsidRPr="0083317A">
        <w:rPr>
          <w:rFonts w:ascii="Times New Roman" w:hAnsi="Times New Roman" w:cs="Times New Roman"/>
          <w:sz w:val="32"/>
          <w:szCs w:val="24"/>
        </w:rPr>
        <w:t>(раздел оздоровительные бассейны)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7C1C4B" w:rsidRDefault="007C1C4B" w:rsidP="007C1C4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32"/>
          <w:szCs w:val="24"/>
        </w:rPr>
      </w:pPr>
      <w:r w:rsidRPr="002B2FFC">
        <w:rPr>
          <w:rFonts w:ascii="Times New Roman" w:hAnsi="Times New Roman" w:cs="Times New Roman"/>
          <w:b/>
          <w:sz w:val="32"/>
          <w:szCs w:val="24"/>
        </w:rPr>
        <w:t>Бассейн 4*6 метров</w:t>
      </w:r>
      <w:r w:rsidRPr="00533622">
        <w:rPr>
          <w:rFonts w:ascii="Times New Roman" w:hAnsi="Times New Roman" w:cs="Times New Roman"/>
          <w:sz w:val="32"/>
          <w:szCs w:val="24"/>
        </w:rPr>
        <w:t xml:space="preserve">, глубиной 150 см. Предназначен для охлаждения после парной. Температурный режим от 12 до 22 </w:t>
      </w:r>
      <w:r w:rsidRPr="00533622">
        <w:rPr>
          <w:rFonts w:ascii="Times New Roman" w:hAnsi="Times New Roman" w:cs="Times New Roman"/>
          <w:sz w:val="32"/>
          <w:szCs w:val="24"/>
        </w:rPr>
        <w:lastRenderedPageBreak/>
        <w:t xml:space="preserve">градусов, в зависимости от времени года, погодных условий, времени суток по принципу, чем </w:t>
      </w:r>
      <w:r w:rsidRPr="00533622">
        <w:rPr>
          <w:rFonts w:ascii="Times New Roman" w:hAnsi="Times New Roman" w:cs="Times New Roman"/>
          <w:b/>
          <w:sz w:val="32"/>
          <w:szCs w:val="24"/>
        </w:rPr>
        <w:t>теплее</w:t>
      </w:r>
      <w:r w:rsidRPr="00533622">
        <w:rPr>
          <w:rFonts w:ascii="Times New Roman" w:hAnsi="Times New Roman" w:cs="Times New Roman"/>
          <w:sz w:val="32"/>
          <w:szCs w:val="24"/>
        </w:rPr>
        <w:t xml:space="preserve"> воздух, тем </w:t>
      </w:r>
      <w:r w:rsidRPr="00533622">
        <w:rPr>
          <w:rFonts w:ascii="Times New Roman" w:hAnsi="Times New Roman" w:cs="Times New Roman"/>
          <w:b/>
          <w:sz w:val="32"/>
          <w:szCs w:val="24"/>
        </w:rPr>
        <w:t xml:space="preserve">теплее </w:t>
      </w:r>
      <w:r w:rsidRPr="00533622">
        <w:rPr>
          <w:rFonts w:ascii="Times New Roman" w:hAnsi="Times New Roman" w:cs="Times New Roman"/>
          <w:sz w:val="32"/>
          <w:szCs w:val="24"/>
        </w:rPr>
        <w:t xml:space="preserve">вода. Штатная вместимость чаши </w:t>
      </w:r>
      <w:r w:rsidRPr="00533622">
        <w:rPr>
          <w:rFonts w:ascii="Times New Roman" w:hAnsi="Times New Roman" w:cs="Times New Roman"/>
          <w:b/>
          <w:sz w:val="32"/>
          <w:szCs w:val="24"/>
        </w:rPr>
        <w:t>12</w:t>
      </w:r>
      <w:r w:rsidRPr="00533622">
        <w:rPr>
          <w:rFonts w:ascii="Times New Roman" w:hAnsi="Times New Roman" w:cs="Times New Roman"/>
          <w:sz w:val="32"/>
          <w:szCs w:val="24"/>
        </w:rPr>
        <w:t xml:space="preserve"> человек одновременно в соответствие с СП -213678-20 приложение №4 (раздел оздоровительные бассейны).</w:t>
      </w:r>
    </w:p>
    <w:p w:rsidR="007C1C4B" w:rsidRDefault="007C1C4B" w:rsidP="007C1C4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Все чаши бассейнов выполнены в монолитной железобетонной конструкции за исключением чаши для сидения. Являются переливными, </w:t>
      </w:r>
      <w:proofErr w:type="spellStart"/>
      <w:r>
        <w:rPr>
          <w:rFonts w:ascii="Times New Roman" w:hAnsi="Times New Roman" w:cs="Times New Roman"/>
          <w:sz w:val="32"/>
          <w:szCs w:val="24"/>
        </w:rPr>
        <w:t>рециркуляционного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типа.</w:t>
      </w:r>
    </w:p>
    <w:p w:rsidR="007C1C4B" w:rsidRDefault="007C1C4B" w:rsidP="007C1C4B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t>Водообмен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совершается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из расчета 50 литров свежей воды на посетителя(  СП 2.1.3678 – 20) умноженные на 2. Рециркуляция, или время полного </w:t>
      </w:r>
      <w:proofErr w:type="spellStart"/>
      <w:r>
        <w:rPr>
          <w:rFonts w:ascii="Times New Roman" w:hAnsi="Times New Roman" w:cs="Times New Roman"/>
          <w:sz w:val="32"/>
          <w:szCs w:val="24"/>
        </w:rPr>
        <w:t>водообмена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,  1 – 4 часа, 2 – 10 минут, 3 – 3 часа, 4 – 2 часа, что значительно лучше показателей </w:t>
      </w:r>
      <w:r w:rsidRPr="003371AB">
        <w:rPr>
          <w:rFonts w:ascii="Times New Roman" w:hAnsi="Times New Roman" w:cs="Times New Roman"/>
          <w:sz w:val="32"/>
          <w:szCs w:val="24"/>
        </w:rPr>
        <w:t>СП -213678-20 приложение №4 (раздел оздоровительные бассейны</w:t>
      </w:r>
      <w:r>
        <w:rPr>
          <w:rFonts w:ascii="Times New Roman" w:hAnsi="Times New Roman" w:cs="Times New Roman"/>
          <w:sz w:val="32"/>
          <w:szCs w:val="24"/>
        </w:rPr>
        <w:t xml:space="preserve">). Чаши покрыты ПВХ пленкой </w:t>
      </w:r>
      <w:proofErr w:type="gramStart"/>
      <w:r>
        <w:rPr>
          <w:rFonts w:ascii="Times New Roman" w:hAnsi="Times New Roman" w:cs="Times New Roman"/>
          <w:sz w:val="32"/>
          <w:szCs w:val="24"/>
        </w:rPr>
        <w:t>( мембрана</w:t>
      </w:r>
      <w:proofErr w:type="gramEnd"/>
      <w:r>
        <w:rPr>
          <w:rFonts w:ascii="Times New Roman" w:hAnsi="Times New Roman" w:cs="Times New Roman"/>
          <w:sz w:val="32"/>
          <w:szCs w:val="24"/>
        </w:rPr>
        <w:t>) со смягчающей подложкой.</w:t>
      </w:r>
      <w:r>
        <w:rPr>
          <w:rFonts w:ascii="Times New Roman" w:hAnsi="Times New Roman" w:cs="Times New Roman"/>
          <w:sz w:val="32"/>
          <w:szCs w:val="24"/>
        </w:rPr>
        <w:tab/>
        <w:t>Имею</w:t>
      </w:r>
      <w:r w:rsidRPr="003371AB">
        <w:rPr>
          <w:rFonts w:ascii="Times New Roman" w:hAnsi="Times New Roman" w:cs="Times New Roman"/>
          <w:sz w:val="32"/>
          <w:szCs w:val="24"/>
        </w:rPr>
        <w:t>т многоступенчатую систему очистки, основанную на механических, физических и химических принципах.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7C1C4B" w:rsidRDefault="007C1C4B" w:rsidP="007C1C4B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Вода в бассейнах</w:t>
      </w:r>
      <w:r w:rsidRPr="00C65495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полностью соответствует требованиям к составу воды и водоподготовке СП 2.1.3678 – 20.</w:t>
      </w:r>
    </w:p>
    <w:p w:rsidR="007C1C4B" w:rsidRDefault="007C1C4B" w:rsidP="007C1C4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</w:t>
      </w:r>
      <w:r w:rsidRPr="0006263B">
        <w:rPr>
          <w:rFonts w:ascii="Times New Roman" w:hAnsi="Times New Roman" w:cs="Times New Roman"/>
          <w:sz w:val="32"/>
          <w:szCs w:val="24"/>
        </w:rPr>
        <w:t xml:space="preserve">Аттракционы включаются </w:t>
      </w:r>
      <w:r w:rsidRPr="00E82792">
        <w:rPr>
          <w:rFonts w:ascii="Times New Roman" w:hAnsi="Times New Roman" w:cs="Times New Roman"/>
          <w:b/>
          <w:sz w:val="32"/>
          <w:szCs w:val="24"/>
        </w:rPr>
        <w:t>сенсорной кнопкой</w:t>
      </w:r>
      <w:r w:rsidRPr="0006263B">
        <w:rPr>
          <w:rFonts w:ascii="Times New Roman" w:hAnsi="Times New Roman" w:cs="Times New Roman"/>
          <w:sz w:val="32"/>
          <w:szCs w:val="24"/>
        </w:rPr>
        <w:t xml:space="preserve">, у которой рабочий режим отображается зелёным цветом, нерабочий – красным. В </w:t>
      </w:r>
      <w:r w:rsidRPr="00E82792">
        <w:rPr>
          <w:rFonts w:ascii="Times New Roman" w:hAnsi="Times New Roman" w:cs="Times New Roman"/>
          <w:b/>
          <w:sz w:val="32"/>
          <w:szCs w:val="24"/>
        </w:rPr>
        <w:t>дневное время, чтобы видеть режим</w:t>
      </w:r>
      <w:r w:rsidRPr="0006263B">
        <w:rPr>
          <w:rFonts w:ascii="Times New Roman" w:hAnsi="Times New Roman" w:cs="Times New Roman"/>
          <w:sz w:val="32"/>
          <w:szCs w:val="24"/>
        </w:rPr>
        <w:t xml:space="preserve"> работы необходимо прикрыть кнопку от солнечного света ладонью. Давить на кнопки нельзя. Необходимо плотным касанием провести по центру. Аттракционы выключаются автоматически. </w:t>
      </w:r>
      <w:r>
        <w:rPr>
          <w:rFonts w:ascii="Times New Roman" w:hAnsi="Times New Roman" w:cs="Times New Roman"/>
          <w:sz w:val="32"/>
          <w:szCs w:val="24"/>
        </w:rPr>
        <w:t xml:space="preserve">Внимание аттракционы не являются без оплатной опцией </w:t>
      </w:r>
      <w:proofErr w:type="gramStart"/>
      <w:r>
        <w:rPr>
          <w:rFonts w:ascii="Times New Roman" w:hAnsi="Times New Roman" w:cs="Times New Roman"/>
          <w:sz w:val="32"/>
          <w:szCs w:val="24"/>
        </w:rPr>
        <w:t>( см.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ГОСТ Р 57015 - 2016), а всего лишь комплимент посетителям по доброй воле владельца.</w:t>
      </w:r>
    </w:p>
    <w:p w:rsidR="007C1C4B" w:rsidRDefault="007C1C4B" w:rsidP="007C1C4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Нумерация бассейнов произведена слева на право исходя из расположения «спиной к парковке»</w:t>
      </w:r>
    </w:p>
    <w:p w:rsidR="007C1C4B" w:rsidRDefault="007C1C4B" w:rsidP="007C1C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187A01">
        <w:rPr>
          <w:rFonts w:ascii="Times New Roman" w:hAnsi="Times New Roman" w:cs="Times New Roman"/>
          <w:b/>
          <w:sz w:val="32"/>
          <w:szCs w:val="24"/>
        </w:rPr>
        <w:t>Баня №1</w:t>
      </w:r>
      <w:r w:rsidRPr="00187A01">
        <w:rPr>
          <w:rFonts w:ascii="Times New Roman" w:hAnsi="Times New Roman" w:cs="Times New Roman"/>
          <w:sz w:val="32"/>
          <w:szCs w:val="24"/>
        </w:rPr>
        <w:t xml:space="preserve">. Здание с двумя парными комнатами, расположенное напротив проходной имеет предбанник 25 квадратных метров, в котором заложено 700 килограммов </w:t>
      </w:r>
      <w:r w:rsidRPr="00187A01">
        <w:rPr>
          <w:rFonts w:ascii="Times New Roman" w:hAnsi="Times New Roman" w:cs="Times New Roman"/>
          <w:sz w:val="32"/>
          <w:szCs w:val="24"/>
        </w:rPr>
        <w:lastRenderedPageBreak/>
        <w:t xml:space="preserve">гималайской соли (состав имеется в свободном доступе в интернет ресурсе), имеются две деревянные, покрытые специальным раствором, лавочки для отдыха. Два совмещенных санузла по 4 квадратных метра, где в каждом есть рукомойник с горячей и холодной водой, зеркало, унитаз, душевая с лейкой и смесителем горячей и холодной воды. Нагрев воды осуществляется электронагревателем. Посетителям </w:t>
      </w:r>
      <w:r w:rsidRPr="00187A01">
        <w:rPr>
          <w:rFonts w:ascii="Times New Roman" w:hAnsi="Times New Roman" w:cs="Times New Roman"/>
          <w:b/>
          <w:sz w:val="32"/>
          <w:szCs w:val="24"/>
        </w:rPr>
        <w:t>запрещено</w:t>
      </w:r>
      <w:r w:rsidRPr="00187A01">
        <w:rPr>
          <w:rFonts w:ascii="Times New Roman" w:hAnsi="Times New Roman" w:cs="Times New Roman"/>
          <w:sz w:val="32"/>
          <w:szCs w:val="24"/>
        </w:rPr>
        <w:t xml:space="preserve"> менять температурный режим. Парные комнаты с полками в два яруса, где нижняя находится в точке росы. Банные веники в этих комнатах не запариваются. Работа уже подготовленными вениками возможна. Парные оснащены дровяными печами с подачей топлива снаружи здания. Объем каждой 36 кубических метра. Оборудованы </w:t>
      </w:r>
      <w:proofErr w:type="spellStart"/>
      <w:r w:rsidRPr="00187A01">
        <w:rPr>
          <w:rFonts w:ascii="Times New Roman" w:hAnsi="Times New Roman" w:cs="Times New Roman"/>
          <w:sz w:val="32"/>
          <w:szCs w:val="24"/>
        </w:rPr>
        <w:t>приточно</w:t>
      </w:r>
      <w:proofErr w:type="spellEnd"/>
      <w:r w:rsidRPr="00187A01">
        <w:rPr>
          <w:rFonts w:ascii="Times New Roman" w:hAnsi="Times New Roman" w:cs="Times New Roman"/>
          <w:sz w:val="32"/>
          <w:szCs w:val="24"/>
        </w:rPr>
        <w:t xml:space="preserve"> - вытяжной вентиляцией, основанной на конвекции. Имеется по крану с холодной водой и трапу для ухода воды. Здание полностью соответствует нормам пожарной безопасности в соответствие с заключением МЧС.</w:t>
      </w:r>
      <w:r w:rsidRPr="006A1AD7">
        <w:t xml:space="preserve"> </w:t>
      </w:r>
      <w:r w:rsidRPr="00187A01">
        <w:rPr>
          <w:rFonts w:ascii="Times New Roman" w:hAnsi="Times New Roman" w:cs="Times New Roman"/>
          <w:sz w:val="32"/>
          <w:szCs w:val="24"/>
        </w:rPr>
        <w:t>Мест для комфортного пребывание по 5-7 человек в каждой парной одновременно.</w:t>
      </w:r>
      <w:r w:rsidRPr="00187A01">
        <w:t xml:space="preserve"> </w:t>
      </w:r>
      <w:r w:rsidRPr="00187A01">
        <w:rPr>
          <w:rFonts w:ascii="Times New Roman" w:hAnsi="Times New Roman" w:cs="Times New Roman"/>
          <w:sz w:val="32"/>
          <w:szCs w:val="24"/>
        </w:rPr>
        <w:t>Температурный р</w:t>
      </w:r>
      <w:r>
        <w:rPr>
          <w:rFonts w:ascii="Times New Roman" w:hAnsi="Times New Roman" w:cs="Times New Roman"/>
          <w:sz w:val="32"/>
          <w:szCs w:val="24"/>
        </w:rPr>
        <w:t>ежим от 50 до 9</w:t>
      </w:r>
      <w:r w:rsidRPr="00187A01">
        <w:rPr>
          <w:rFonts w:ascii="Times New Roman" w:hAnsi="Times New Roman" w:cs="Times New Roman"/>
          <w:sz w:val="32"/>
          <w:szCs w:val="24"/>
        </w:rPr>
        <w:t>0 градусов.</w:t>
      </w:r>
    </w:p>
    <w:p w:rsidR="007C1C4B" w:rsidRDefault="007C1C4B" w:rsidP="007C1C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Раздевальни</w:t>
      </w:r>
      <w:r w:rsidRPr="00273476">
        <w:rPr>
          <w:rFonts w:ascii="Times New Roman" w:hAnsi="Times New Roman" w:cs="Times New Roman"/>
          <w:sz w:val="32"/>
          <w:szCs w:val="24"/>
        </w:rPr>
        <w:t>.</w:t>
      </w:r>
      <w:r>
        <w:rPr>
          <w:rFonts w:ascii="Times New Roman" w:hAnsi="Times New Roman" w:cs="Times New Roman"/>
          <w:sz w:val="32"/>
          <w:szCs w:val="24"/>
        </w:rPr>
        <w:t xml:space="preserve"> Мужская и женская. Помещения общей площадью по 36 квадратных метров каждое. Оснащены шкафчиками для одежды, по 18 в каждой. В каждой по д</w:t>
      </w:r>
      <w:r w:rsidRPr="00273476">
        <w:rPr>
          <w:rFonts w:ascii="Times New Roman" w:hAnsi="Times New Roman" w:cs="Times New Roman"/>
          <w:sz w:val="32"/>
          <w:szCs w:val="24"/>
        </w:rPr>
        <w:t>ва совмещенных санузла по 4 квадратных метра, где в каждом есть рукомойник с горячей и холодной водой, зеркало, унитаз, душевая с лейкой и смесителем горячей и холодной воды. Нагрев воды осуществляется электронагревателем. Посетителям запрещено менять температурный режим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7C1C4B" w:rsidRPr="00187A01" w:rsidRDefault="007C1C4B" w:rsidP="007C1C4B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Слева и справа от зеркала, за дверьми в санузлы, находятся фены</w:t>
      </w:r>
      <w:r w:rsidRPr="00273476">
        <w:rPr>
          <w:rFonts w:ascii="Times New Roman" w:hAnsi="Times New Roman" w:cs="Times New Roman"/>
          <w:sz w:val="32"/>
          <w:szCs w:val="24"/>
        </w:rPr>
        <w:t>.</w:t>
      </w:r>
      <w:r>
        <w:rPr>
          <w:rFonts w:ascii="Times New Roman" w:hAnsi="Times New Roman" w:cs="Times New Roman"/>
          <w:sz w:val="32"/>
          <w:szCs w:val="24"/>
        </w:rPr>
        <w:t xml:space="preserve"> По 2 в каждой раздевальне.</w:t>
      </w:r>
    </w:p>
    <w:p w:rsidR="007C1C4B" w:rsidRDefault="007C1C4B" w:rsidP="007C1C4B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7C1C4B" w:rsidRDefault="007C1C4B" w:rsidP="007C1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354332">
        <w:rPr>
          <w:rFonts w:ascii="Times New Roman" w:hAnsi="Times New Roman" w:cs="Times New Roman"/>
          <w:b/>
          <w:sz w:val="32"/>
          <w:szCs w:val="24"/>
        </w:rPr>
        <w:t>Компенсирующие раздевальни(беседки)</w:t>
      </w:r>
      <w:r w:rsidRPr="00DF616F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DF616F">
        <w:rPr>
          <w:rFonts w:ascii="Times New Roman" w:hAnsi="Times New Roman" w:cs="Times New Roman"/>
          <w:sz w:val="32"/>
          <w:szCs w:val="24"/>
        </w:rPr>
        <w:t>с  нумерацией</w:t>
      </w:r>
      <w:proofErr w:type="gramEnd"/>
      <w:r w:rsidRPr="00DF616F">
        <w:rPr>
          <w:rFonts w:ascii="Times New Roman" w:hAnsi="Times New Roman" w:cs="Times New Roman"/>
          <w:sz w:val="32"/>
          <w:szCs w:val="24"/>
        </w:rPr>
        <w:t xml:space="preserve"> от 1 до 9 оснащены либо шкафами для одежды</w:t>
      </w:r>
      <w:r>
        <w:rPr>
          <w:rFonts w:ascii="Times New Roman" w:hAnsi="Times New Roman" w:cs="Times New Roman"/>
          <w:sz w:val="32"/>
          <w:szCs w:val="24"/>
        </w:rPr>
        <w:t>, либо крючками</w:t>
      </w:r>
      <w:r w:rsidRPr="00DF616F">
        <w:rPr>
          <w:rFonts w:ascii="Times New Roman" w:hAnsi="Times New Roman" w:cs="Times New Roman"/>
          <w:sz w:val="32"/>
          <w:szCs w:val="24"/>
        </w:rPr>
        <w:t xml:space="preserve"> для неё. В </w:t>
      </w:r>
      <w:proofErr w:type="gramStart"/>
      <w:r w:rsidRPr="00DF616F">
        <w:rPr>
          <w:rFonts w:ascii="Times New Roman" w:hAnsi="Times New Roman" w:cs="Times New Roman"/>
          <w:sz w:val="32"/>
          <w:szCs w:val="24"/>
        </w:rPr>
        <w:t>некоторых</w:t>
      </w:r>
      <w:r>
        <w:rPr>
          <w:rFonts w:ascii="Times New Roman" w:hAnsi="Times New Roman" w:cs="Times New Roman"/>
          <w:sz w:val="32"/>
          <w:szCs w:val="24"/>
        </w:rPr>
        <w:t>(</w:t>
      </w:r>
      <w:proofErr w:type="gramEnd"/>
      <w:r>
        <w:rPr>
          <w:rFonts w:ascii="Times New Roman" w:hAnsi="Times New Roman" w:cs="Times New Roman"/>
          <w:sz w:val="32"/>
          <w:szCs w:val="24"/>
        </w:rPr>
        <w:t>1-6)</w:t>
      </w:r>
      <w:r w:rsidRPr="00DF616F">
        <w:rPr>
          <w:rFonts w:ascii="Times New Roman" w:hAnsi="Times New Roman" w:cs="Times New Roman"/>
          <w:sz w:val="32"/>
          <w:szCs w:val="24"/>
        </w:rPr>
        <w:t xml:space="preserve"> имеются лавки и столы, для удобства </w:t>
      </w:r>
      <w:r w:rsidRPr="00DF616F">
        <w:rPr>
          <w:rFonts w:ascii="Times New Roman" w:hAnsi="Times New Roman" w:cs="Times New Roman"/>
          <w:sz w:val="32"/>
          <w:szCs w:val="24"/>
        </w:rPr>
        <w:lastRenderedPageBreak/>
        <w:t>расположения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DF616F">
        <w:rPr>
          <w:rFonts w:ascii="Times New Roman" w:hAnsi="Times New Roman" w:cs="Times New Roman"/>
          <w:sz w:val="32"/>
          <w:szCs w:val="24"/>
        </w:rPr>
        <w:t>(положить телефон, ключи и т.п.)</w:t>
      </w:r>
      <w:r>
        <w:rPr>
          <w:rFonts w:ascii="Times New Roman" w:hAnsi="Times New Roman" w:cs="Times New Roman"/>
          <w:sz w:val="32"/>
          <w:szCs w:val="24"/>
        </w:rPr>
        <w:t xml:space="preserve">  </w:t>
      </w:r>
      <w:r w:rsidRPr="00DF616F">
        <w:rPr>
          <w:rFonts w:ascii="Times New Roman" w:hAnsi="Times New Roman" w:cs="Times New Roman"/>
          <w:b/>
          <w:sz w:val="32"/>
          <w:szCs w:val="24"/>
        </w:rPr>
        <w:t>Не</w:t>
      </w:r>
      <w:r>
        <w:rPr>
          <w:rFonts w:ascii="Times New Roman" w:hAnsi="Times New Roman" w:cs="Times New Roman"/>
          <w:b/>
          <w:sz w:val="32"/>
          <w:szCs w:val="24"/>
        </w:rPr>
        <w:t xml:space="preserve"> предназ</w:t>
      </w:r>
      <w:r w:rsidRPr="00DF616F">
        <w:rPr>
          <w:rFonts w:ascii="Times New Roman" w:hAnsi="Times New Roman" w:cs="Times New Roman"/>
          <w:b/>
          <w:sz w:val="32"/>
          <w:szCs w:val="24"/>
        </w:rPr>
        <w:t>начены</w:t>
      </w:r>
      <w:r w:rsidRPr="00DF616F">
        <w:rPr>
          <w:rFonts w:ascii="Times New Roman" w:hAnsi="Times New Roman" w:cs="Times New Roman"/>
          <w:sz w:val="32"/>
          <w:szCs w:val="24"/>
        </w:rPr>
        <w:t xml:space="preserve"> к приему пищи или питья напитков. </w:t>
      </w:r>
      <w:r>
        <w:rPr>
          <w:rFonts w:ascii="Times New Roman" w:hAnsi="Times New Roman" w:cs="Times New Roman"/>
          <w:sz w:val="32"/>
          <w:szCs w:val="24"/>
        </w:rPr>
        <w:t>Душевые для посетителей, расположившихся в беседках, расположены в бане №1, бане№2, с торца здания с беседками с нумерацией 7-9, в общей сложности в количестве 7. Номер 6 оснащена душевой и рукомойником с холодной и горячей водой в расчет выше не входит, как и санузлы раздевален.</w:t>
      </w:r>
      <w:r w:rsidRPr="00354332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Нагрев воды осуществляется электронагревателем. Посетителям </w:t>
      </w:r>
      <w:r w:rsidRPr="00552833">
        <w:rPr>
          <w:rFonts w:ascii="Times New Roman" w:hAnsi="Times New Roman" w:cs="Times New Roman"/>
          <w:b/>
          <w:sz w:val="32"/>
          <w:szCs w:val="24"/>
        </w:rPr>
        <w:t>запрещено</w:t>
      </w:r>
      <w:r>
        <w:rPr>
          <w:rFonts w:ascii="Times New Roman" w:hAnsi="Times New Roman" w:cs="Times New Roman"/>
          <w:sz w:val="32"/>
          <w:szCs w:val="24"/>
        </w:rPr>
        <w:t xml:space="preserve"> менять температурный режим. В общую раздевальню</w:t>
      </w:r>
      <w:r w:rsidRPr="00DF616F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указанные посетители </w:t>
      </w:r>
      <w:r w:rsidRPr="00DF616F">
        <w:rPr>
          <w:rFonts w:ascii="Times New Roman" w:hAnsi="Times New Roman" w:cs="Times New Roman"/>
          <w:b/>
          <w:sz w:val="32"/>
          <w:szCs w:val="24"/>
        </w:rPr>
        <w:t>входа не имеют</w:t>
      </w:r>
      <w:r>
        <w:rPr>
          <w:rFonts w:ascii="Times New Roman" w:hAnsi="Times New Roman" w:cs="Times New Roman"/>
          <w:sz w:val="32"/>
          <w:szCs w:val="24"/>
        </w:rPr>
        <w:t xml:space="preserve">. Расположение в беседки персоналом – без оплаты, по просьбе посетителей за отдельную плату в соответствие с текущим ценником (300-500 </w:t>
      </w:r>
      <w:proofErr w:type="spellStart"/>
      <w:r>
        <w:rPr>
          <w:rFonts w:ascii="Times New Roman" w:hAnsi="Times New Roman" w:cs="Times New Roman"/>
          <w:sz w:val="32"/>
          <w:szCs w:val="24"/>
        </w:rPr>
        <w:t>руб</w:t>
      </w:r>
      <w:proofErr w:type="spellEnd"/>
      <w:r>
        <w:rPr>
          <w:rFonts w:ascii="Times New Roman" w:hAnsi="Times New Roman" w:cs="Times New Roman"/>
          <w:sz w:val="32"/>
          <w:szCs w:val="24"/>
        </w:rPr>
        <w:t>) и может изменяться.</w:t>
      </w:r>
    </w:p>
    <w:p w:rsidR="007C1C4B" w:rsidRDefault="007C1C4B" w:rsidP="007C1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354332">
        <w:rPr>
          <w:rFonts w:ascii="Times New Roman" w:hAnsi="Times New Roman" w:cs="Times New Roman"/>
          <w:b/>
          <w:sz w:val="32"/>
          <w:szCs w:val="24"/>
        </w:rPr>
        <w:t>Баня №2.</w:t>
      </w:r>
      <w:r>
        <w:rPr>
          <w:rFonts w:ascii="Times New Roman" w:hAnsi="Times New Roman" w:cs="Times New Roman"/>
          <w:sz w:val="32"/>
          <w:szCs w:val="24"/>
        </w:rPr>
        <w:t xml:space="preserve"> Здание, расположенное у бассейна 4*6 метров. Имеет предбанник площадью 30 квадратных </w:t>
      </w:r>
      <w:proofErr w:type="gramStart"/>
      <w:r>
        <w:rPr>
          <w:rFonts w:ascii="Times New Roman" w:hAnsi="Times New Roman" w:cs="Times New Roman"/>
          <w:sz w:val="32"/>
          <w:szCs w:val="24"/>
        </w:rPr>
        <w:t xml:space="preserve">метров, </w:t>
      </w:r>
      <w:r w:rsidRPr="00A846F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имеются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две деревянные, покрытые специальным раствором, лавочки для отдыха. </w:t>
      </w:r>
      <w:r w:rsidRPr="00A846FB">
        <w:rPr>
          <w:rFonts w:ascii="Times New Roman" w:hAnsi="Times New Roman" w:cs="Times New Roman"/>
          <w:b/>
          <w:sz w:val="32"/>
          <w:szCs w:val="24"/>
        </w:rPr>
        <w:t>Три</w:t>
      </w:r>
      <w:r>
        <w:rPr>
          <w:rFonts w:ascii="Times New Roman" w:hAnsi="Times New Roman" w:cs="Times New Roman"/>
          <w:sz w:val="32"/>
          <w:szCs w:val="24"/>
        </w:rPr>
        <w:t xml:space="preserve"> совмещенных санузла по 4 квадратных метра, где в каждом есть рукомойник с горячей и холодной водой, унитаз, душевая с лейкой и смесителем горячей и холодной воды. Нагрев воды осуществляется электронагревателем. Посетителям </w:t>
      </w:r>
      <w:r w:rsidRPr="00552833">
        <w:rPr>
          <w:rFonts w:ascii="Times New Roman" w:hAnsi="Times New Roman" w:cs="Times New Roman"/>
          <w:b/>
          <w:sz w:val="32"/>
          <w:szCs w:val="24"/>
        </w:rPr>
        <w:t>запрещено</w:t>
      </w:r>
      <w:r>
        <w:rPr>
          <w:rFonts w:ascii="Times New Roman" w:hAnsi="Times New Roman" w:cs="Times New Roman"/>
          <w:sz w:val="32"/>
          <w:szCs w:val="24"/>
        </w:rPr>
        <w:t xml:space="preserve"> менять температурный режим. Парные комнаты с полками в один </w:t>
      </w:r>
      <w:proofErr w:type="gramStart"/>
      <w:r>
        <w:rPr>
          <w:rFonts w:ascii="Times New Roman" w:hAnsi="Times New Roman" w:cs="Times New Roman"/>
          <w:sz w:val="32"/>
          <w:szCs w:val="24"/>
        </w:rPr>
        <w:t>ярус,  находящийся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в точке росы. Банные веники запариваются на каменках в этих комнатах. Парные оснащены дровяными печами с подачей топлива снаружи здания. Объем каждой 38 кубических метров. Оборудованы </w:t>
      </w:r>
      <w:proofErr w:type="spellStart"/>
      <w:r>
        <w:rPr>
          <w:rFonts w:ascii="Times New Roman" w:hAnsi="Times New Roman" w:cs="Times New Roman"/>
          <w:sz w:val="32"/>
          <w:szCs w:val="24"/>
        </w:rPr>
        <w:t>приточно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- вытяжной вентиляцией, основанной на конвекции. Имеется по крану с холодной водой и трапу для ухода воды. Здание оборудовано в соответствие с ГОСТ. Мест для комфортного пребывание по </w:t>
      </w:r>
      <w:r w:rsidRPr="006A1AD7">
        <w:rPr>
          <w:rFonts w:ascii="Times New Roman" w:hAnsi="Times New Roman" w:cs="Times New Roman"/>
          <w:b/>
          <w:sz w:val="32"/>
          <w:szCs w:val="24"/>
        </w:rPr>
        <w:t>5-7</w:t>
      </w:r>
      <w:r>
        <w:rPr>
          <w:rFonts w:ascii="Times New Roman" w:hAnsi="Times New Roman" w:cs="Times New Roman"/>
          <w:sz w:val="32"/>
          <w:szCs w:val="24"/>
        </w:rPr>
        <w:t xml:space="preserve"> человек в каждой парной одновременно. Температурный режим от 60 до 80 градусов.</w:t>
      </w:r>
    </w:p>
    <w:p w:rsidR="007C1C4B" w:rsidRPr="007074CE" w:rsidRDefault="007C1C4B" w:rsidP="007C1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Бочечная.</w:t>
      </w:r>
      <w:r>
        <w:rPr>
          <w:rFonts w:ascii="Times New Roman" w:hAnsi="Times New Roman" w:cs="Times New Roman"/>
          <w:sz w:val="32"/>
          <w:szCs w:val="24"/>
        </w:rPr>
        <w:t xml:space="preserve"> Малое здание, расположенное по левую руку при положении «лицом к чаше для сидения». Имеет две бочки парового нагрева и одну сухого нагрева. Бочки выполнены из алтайского кедра. </w:t>
      </w:r>
      <w:r w:rsidRPr="007074CE">
        <w:rPr>
          <w:rFonts w:ascii="Times New Roman" w:hAnsi="Times New Roman" w:cs="Times New Roman"/>
          <w:b/>
          <w:sz w:val="32"/>
          <w:szCs w:val="24"/>
        </w:rPr>
        <w:t xml:space="preserve">Самостоятельно заходить в это </w:t>
      </w:r>
      <w:r w:rsidRPr="007074CE">
        <w:rPr>
          <w:rFonts w:ascii="Times New Roman" w:hAnsi="Times New Roman" w:cs="Times New Roman"/>
          <w:b/>
          <w:sz w:val="32"/>
          <w:szCs w:val="24"/>
        </w:rPr>
        <w:lastRenderedPageBreak/>
        <w:t>помещение запрещено.</w:t>
      </w:r>
      <w:r>
        <w:rPr>
          <w:rFonts w:ascii="Times New Roman" w:hAnsi="Times New Roman" w:cs="Times New Roman"/>
          <w:b/>
          <w:sz w:val="32"/>
          <w:szCs w:val="24"/>
        </w:rPr>
        <w:t xml:space="preserve"> С Вами должен присутствовать персонал на протяжении всего посещения бочек.</w:t>
      </w:r>
      <w:r>
        <w:rPr>
          <w:rFonts w:ascii="Times New Roman" w:hAnsi="Times New Roman" w:cs="Times New Roman"/>
          <w:sz w:val="32"/>
          <w:szCs w:val="24"/>
        </w:rPr>
        <w:t xml:space="preserve"> По этой причине бочки не всегда доступны.</w:t>
      </w:r>
    </w:p>
    <w:p w:rsidR="007C1C4B" w:rsidRPr="007074CE" w:rsidRDefault="007C1C4B" w:rsidP="007C1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Чайная.</w:t>
      </w:r>
      <w:r>
        <w:rPr>
          <w:rFonts w:ascii="Times New Roman" w:hAnsi="Times New Roman" w:cs="Times New Roman"/>
          <w:sz w:val="32"/>
          <w:szCs w:val="24"/>
        </w:rPr>
        <w:t xml:space="preserve"> Помещение площадью 64 квадратных метра со столами и стульями, предназначенными для мокрой купальной одежды. Пол покрыт в соответствие с СанПиН плиткой, поэтому скользко. Особенно скользко при влажном покрытии! Предназначено для чаепития. Возможно приготовление легкого питания – слоек, блинчиков, </w:t>
      </w:r>
      <w:proofErr w:type="gramStart"/>
      <w:r>
        <w:rPr>
          <w:rFonts w:ascii="Times New Roman" w:hAnsi="Times New Roman" w:cs="Times New Roman"/>
          <w:sz w:val="32"/>
          <w:szCs w:val="24"/>
        </w:rPr>
        <w:t>салатов( питание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не гарантируется) Выходить из чайной с кружками, тарелками, едой </w:t>
      </w:r>
      <w:r w:rsidRPr="007074CE">
        <w:rPr>
          <w:rFonts w:ascii="Times New Roman" w:hAnsi="Times New Roman" w:cs="Times New Roman"/>
          <w:b/>
          <w:sz w:val="32"/>
          <w:szCs w:val="24"/>
        </w:rPr>
        <w:t>запрещено</w:t>
      </w:r>
      <w:r>
        <w:rPr>
          <w:rFonts w:ascii="Times New Roman" w:hAnsi="Times New Roman" w:cs="Times New Roman"/>
          <w:sz w:val="32"/>
          <w:szCs w:val="24"/>
        </w:rPr>
        <w:t xml:space="preserve">. В чайной не принимаются посетители вышедшие, или оплатившие пребывание в комплексе, </w:t>
      </w:r>
      <w:proofErr w:type="gramStart"/>
      <w:r>
        <w:rPr>
          <w:rFonts w:ascii="Times New Roman" w:hAnsi="Times New Roman" w:cs="Times New Roman"/>
          <w:sz w:val="32"/>
          <w:szCs w:val="24"/>
        </w:rPr>
        <w:t>люди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не являющиеся посетителями комплекса или сопровождающими лицами.</w:t>
      </w:r>
    </w:p>
    <w:p w:rsidR="0017312D" w:rsidRDefault="003E2E53"/>
    <w:sectPr w:rsidR="001731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53" w:rsidRDefault="003E2E53" w:rsidP="00462219">
      <w:pPr>
        <w:spacing w:after="0" w:line="240" w:lineRule="auto"/>
      </w:pPr>
      <w:r>
        <w:separator/>
      </w:r>
    </w:p>
  </w:endnote>
  <w:endnote w:type="continuationSeparator" w:id="0">
    <w:p w:rsidR="003E2E53" w:rsidRDefault="003E2E53" w:rsidP="0046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53" w:rsidRDefault="003E2E53" w:rsidP="00462219">
      <w:pPr>
        <w:spacing w:after="0" w:line="240" w:lineRule="auto"/>
      </w:pPr>
      <w:r>
        <w:separator/>
      </w:r>
    </w:p>
  </w:footnote>
  <w:footnote w:type="continuationSeparator" w:id="0">
    <w:p w:rsidR="003E2E53" w:rsidRDefault="003E2E53" w:rsidP="0046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19" w:rsidRDefault="00462219" w:rsidP="00462219">
    <w:pPr>
      <w:pStyle w:val="a4"/>
    </w:pPr>
    <w:r>
      <w:t xml:space="preserve">                                                          ООО “ТЕРМА -СПА ДЕРЕВНЯ”</w:t>
    </w:r>
  </w:p>
  <w:p w:rsidR="00462219" w:rsidRDefault="00462219" w:rsidP="00462219">
    <w:r>
      <w:t xml:space="preserve">357903, СТАВРОПОЛЬСКИЙ КРАЙ СОВЕТСКИЙ РАЙОН </w:t>
    </w:r>
    <w:proofErr w:type="gramStart"/>
    <w:r>
      <w:t>С.ОТКАЗНОЕ  УЛ.ЗИГ</w:t>
    </w:r>
    <w:proofErr w:type="gramEnd"/>
    <w:r>
      <w:t>-ЗАГ 4</w:t>
    </w:r>
    <w:r w:rsidRPr="00166000">
      <w:rPr>
        <w:b/>
        <w:bCs/>
      </w:rPr>
      <w:t xml:space="preserve"> </w:t>
    </w:r>
    <w:r w:rsidRPr="43FC70AD">
      <w:rPr>
        <w:b/>
        <w:bCs/>
      </w:rPr>
      <w:t xml:space="preserve">ОГРН </w:t>
    </w:r>
    <w:r>
      <w:t xml:space="preserve">1182651012620 </w:t>
    </w:r>
    <w:r>
      <w:rPr>
        <w:b/>
        <w:bCs/>
      </w:rPr>
      <w:t xml:space="preserve">ИНН </w:t>
    </w:r>
    <w:r w:rsidRPr="00F877A0">
      <w:rPr>
        <w:b/>
        <w:bCs/>
      </w:rPr>
      <w:t>2619013760</w:t>
    </w:r>
    <w:r>
      <w:rPr>
        <w:b/>
        <w:bCs/>
      </w:rPr>
      <w:t xml:space="preserve"> КПП </w:t>
    </w:r>
    <w:r w:rsidRPr="00F877A0">
      <w:rPr>
        <w:b/>
        <w:bCs/>
      </w:rPr>
      <w:t>261901001</w:t>
    </w:r>
    <w:r>
      <w:rPr>
        <w:b/>
        <w:bCs/>
      </w:rPr>
      <w:t xml:space="preserve"> тел.89620227799 </w:t>
    </w:r>
    <w:r>
      <w:rPr>
        <w:b/>
        <w:bCs/>
        <w:lang w:val="en-US"/>
      </w:rPr>
      <w:t>www</w:t>
    </w:r>
    <w:r w:rsidRPr="00166000">
      <w:rPr>
        <w:b/>
        <w:bCs/>
      </w:rPr>
      <w:t>.</w:t>
    </w:r>
    <w:proofErr w:type="spellStart"/>
    <w:r>
      <w:rPr>
        <w:b/>
        <w:bCs/>
      </w:rPr>
      <w:t>спа-деревня.рф</w:t>
    </w:r>
    <w:proofErr w:type="spellEnd"/>
  </w:p>
  <w:p w:rsidR="00462219" w:rsidRDefault="004622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1349"/>
    <w:multiLevelType w:val="hybridMultilevel"/>
    <w:tmpl w:val="6450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C"/>
    <w:rsid w:val="000B450C"/>
    <w:rsid w:val="003E2E53"/>
    <w:rsid w:val="00462219"/>
    <w:rsid w:val="004A246C"/>
    <w:rsid w:val="006E5BC4"/>
    <w:rsid w:val="007C1C4B"/>
    <w:rsid w:val="009F0CDC"/>
    <w:rsid w:val="00E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030E"/>
  <w15:chartTrackingRefBased/>
  <w15:docId w15:val="{70DE8157-77A4-4706-B66F-1EDF8DB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219"/>
  </w:style>
  <w:style w:type="paragraph" w:styleId="a6">
    <w:name w:val="footer"/>
    <w:basedOn w:val="a"/>
    <w:link w:val="a7"/>
    <w:uiPriority w:val="99"/>
    <w:unhideWhenUsed/>
    <w:rsid w:val="0046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6558</Characters>
  <Application>Microsoft Office Word</Application>
  <DocSecurity>0</DocSecurity>
  <Lines>54</Lines>
  <Paragraphs>15</Paragraphs>
  <ScaleCrop>false</ScaleCrop>
  <Company>СД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2022-10-07T15:07:00Z</dcterms:created>
  <dcterms:modified xsi:type="dcterms:W3CDTF">2022-10-08T11:54:00Z</dcterms:modified>
</cp:coreProperties>
</file>